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7" w:rsidRPr="00293727" w:rsidRDefault="00293727" w:rsidP="00293727">
      <w:pPr>
        <w:jc w:val="right"/>
        <w:rPr>
          <w:rFonts w:ascii="Times New Roman" w:eastAsia="Times New Roman" w:hAnsi="Times New Roman"/>
          <w:b/>
          <w:sz w:val="24"/>
          <w:lang w:eastAsia="ru-RU"/>
        </w:rPr>
      </w:pPr>
      <w:r w:rsidRPr="00293727">
        <w:rPr>
          <w:rFonts w:ascii="Times New Roman" w:eastAsia="Times New Roman" w:hAnsi="Times New Roman"/>
          <w:b/>
          <w:sz w:val="24"/>
          <w:lang w:eastAsia="ru-RU"/>
        </w:rPr>
        <w:t xml:space="preserve">Приложение </w:t>
      </w:r>
      <w:r w:rsidR="00622DB8">
        <w:rPr>
          <w:rFonts w:ascii="Times New Roman" w:eastAsia="Times New Roman" w:hAnsi="Times New Roman"/>
          <w:b/>
          <w:sz w:val="24"/>
          <w:lang w:eastAsia="ru-RU"/>
        </w:rPr>
        <w:t xml:space="preserve"> №2 к ООП ООО</w:t>
      </w: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293727">
        <w:rPr>
          <w:rFonts w:ascii="Times New Roman" w:eastAsia="Times New Roman" w:hAnsi="Times New Roman"/>
          <w:b/>
          <w:sz w:val="24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proofErr w:type="gramStart"/>
      <w:r w:rsidRPr="00293727">
        <w:rPr>
          <w:rFonts w:ascii="Times New Roman" w:eastAsia="Times New Roman" w:hAnsi="Times New Roman"/>
          <w:b/>
          <w:sz w:val="24"/>
          <w:lang w:eastAsia="ru-RU"/>
        </w:rPr>
        <w:t>с</w:t>
      </w:r>
      <w:proofErr w:type="gramEnd"/>
      <w:r w:rsidRPr="00293727">
        <w:rPr>
          <w:rFonts w:ascii="Times New Roman" w:eastAsia="Times New Roman" w:hAnsi="Times New Roman"/>
          <w:b/>
          <w:sz w:val="24"/>
          <w:lang w:eastAsia="ru-RU"/>
        </w:rPr>
        <w:t xml:space="preserve">. </w:t>
      </w:r>
      <w:proofErr w:type="gramStart"/>
      <w:r w:rsidRPr="00293727">
        <w:rPr>
          <w:rFonts w:ascii="Times New Roman" w:eastAsia="Times New Roman" w:hAnsi="Times New Roman"/>
          <w:b/>
          <w:sz w:val="24"/>
          <w:lang w:eastAsia="ru-RU"/>
        </w:rPr>
        <w:t>Орлик</w:t>
      </w:r>
      <w:proofErr w:type="gramEnd"/>
      <w:r w:rsidRPr="00293727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proofErr w:type="spellStart"/>
      <w:r w:rsidRPr="00293727">
        <w:rPr>
          <w:rFonts w:ascii="Times New Roman" w:eastAsia="Times New Roman" w:hAnsi="Times New Roman"/>
          <w:b/>
          <w:sz w:val="24"/>
          <w:lang w:eastAsia="ru-RU"/>
        </w:rPr>
        <w:t>Чернянского</w:t>
      </w:r>
      <w:proofErr w:type="spellEnd"/>
      <w:r w:rsidRPr="00293727">
        <w:rPr>
          <w:rFonts w:ascii="Times New Roman" w:eastAsia="Times New Roman" w:hAnsi="Times New Roman"/>
          <w:b/>
          <w:sz w:val="24"/>
          <w:lang w:eastAsia="ru-RU"/>
        </w:rPr>
        <w:t xml:space="preserve"> района Белгородской области»</w:t>
      </w: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93727">
        <w:rPr>
          <w:rFonts w:ascii="Times New Roman" w:eastAsia="Times New Roman" w:hAnsi="Times New Roman"/>
          <w:b/>
          <w:sz w:val="28"/>
          <w:lang w:eastAsia="ru-RU"/>
        </w:rPr>
        <w:t xml:space="preserve">Рабочая программа </w:t>
      </w: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93727">
        <w:rPr>
          <w:rFonts w:ascii="Times New Roman" w:eastAsia="Times New Roman" w:hAnsi="Times New Roman"/>
          <w:b/>
          <w:sz w:val="28"/>
          <w:lang w:eastAsia="ru-RU"/>
        </w:rPr>
        <w:t>«Клуб интеллектуальных игр»</w:t>
      </w:r>
    </w:p>
    <w:p w:rsidR="00293727" w:rsidRPr="00293727" w:rsidRDefault="00293727" w:rsidP="00293727">
      <w:pPr>
        <w:tabs>
          <w:tab w:val="center" w:pos="4677"/>
          <w:tab w:val="left" w:pos="7044"/>
        </w:tabs>
        <w:rPr>
          <w:rFonts w:ascii="Times New Roman" w:eastAsia="Times New Roman" w:hAnsi="Times New Roman"/>
          <w:sz w:val="18"/>
          <w:lang w:eastAsia="ru-RU"/>
        </w:rPr>
      </w:pPr>
      <w:r w:rsidRPr="00293727">
        <w:rPr>
          <w:rFonts w:ascii="Times New Roman" w:eastAsia="Times New Roman" w:hAnsi="Times New Roman"/>
          <w:sz w:val="18"/>
          <w:lang w:eastAsia="ru-RU"/>
        </w:rPr>
        <w:tab/>
        <w:t xml:space="preserve">Название курса внеурочной деятельности </w:t>
      </w:r>
      <w:r w:rsidRPr="00293727">
        <w:rPr>
          <w:rFonts w:ascii="Times New Roman" w:eastAsia="Times New Roman" w:hAnsi="Times New Roman"/>
          <w:sz w:val="18"/>
          <w:lang w:eastAsia="ru-RU"/>
        </w:rPr>
        <w:tab/>
      </w:r>
    </w:p>
    <w:p w:rsidR="00293727" w:rsidRPr="00293727" w:rsidRDefault="00293727" w:rsidP="00293727">
      <w:pPr>
        <w:tabs>
          <w:tab w:val="center" w:pos="4677"/>
          <w:tab w:val="left" w:pos="7044"/>
        </w:tabs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tabs>
          <w:tab w:val="center" w:pos="4677"/>
          <w:tab w:val="left" w:pos="7044"/>
        </w:tabs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tabs>
          <w:tab w:val="center" w:pos="4677"/>
          <w:tab w:val="left" w:pos="7044"/>
        </w:tabs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rPr>
          <w:rFonts w:ascii="Times New Roman" w:eastAsia="Times New Roman" w:hAnsi="Times New Roman"/>
          <w:b/>
          <w:sz w:val="24"/>
          <w:lang w:eastAsia="ru-RU"/>
        </w:rPr>
      </w:pPr>
      <w:r w:rsidRPr="00293727">
        <w:rPr>
          <w:rFonts w:ascii="Times New Roman" w:eastAsia="Times New Roman" w:hAnsi="Times New Roman"/>
          <w:b/>
          <w:sz w:val="24"/>
          <w:lang w:eastAsia="ru-RU"/>
        </w:rPr>
        <w:t>Класс 11</w:t>
      </w:r>
    </w:p>
    <w:p w:rsidR="00293727" w:rsidRPr="00293727" w:rsidRDefault="00293727" w:rsidP="00293727">
      <w:pPr>
        <w:rPr>
          <w:rFonts w:ascii="Times New Roman" w:eastAsia="Times New Roman" w:hAnsi="Times New Roman"/>
          <w:b/>
          <w:sz w:val="24"/>
          <w:lang w:eastAsia="ru-RU"/>
        </w:rPr>
      </w:pPr>
      <w:r w:rsidRPr="00293727">
        <w:rPr>
          <w:rFonts w:ascii="Times New Roman" w:eastAsia="Times New Roman" w:hAnsi="Times New Roman"/>
          <w:b/>
          <w:sz w:val="24"/>
          <w:lang w:eastAsia="ru-RU"/>
        </w:rPr>
        <w:t>Срок реализации – 1 год</w:t>
      </w:r>
    </w:p>
    <w:p w:rsidR="00293727" w:rsidRPr="00293727" w:rsidRDefault="00293727" w:rsidP="00293727">
      <w:pPr>
        <w:rPr>
          <w:rFonts w:ascii="Times New Roman" w:eastAsia="Times New Roman" w:hAnsi="Times New Roman"/>
          <w:sz w:val="24"/>
          <w:u w:val="single"/>
          <w:lang w:eastAsia="ru-RU"/>
        </w:rPr>
      </w:pPr>
      <w:r w:rsidRPr="00293727">
        <w:rPr>
          <w:rFonts w:ascii="Times New Roman" w:eastAsia="Times New Roman" w:hAnsi="Times New Roman"/>
          <w:b/>
          <w:sz w:val="24"/>
          <w:lang w:eastAsia="ru-RU"/>
        </w:rPr>
        <w:t xml:space="preserve">Разработал: </w:t>
      </w:r>
      <w:r w:rsidRPr="00293727">
        <w:rPr>
          <w:rFonts w:ascii="Times New Roman" w:eastAsia="Times New Roman" w:hAnsi="Times New Roman"/>
          <w:sz w:val="24"/>
          <w:u w:val="single"/>
          <w:lang w:eastAsia="ru-RU"/>
        </w:rPr>
        <w:t xml:space="preserve">старший вожатый, </w:t>
      </w:r>
      <w:proofErr w:type="spellStart"/>
      <w:r w:rsidRPr="00293727">
        <w:rPr>
          <w:rFonts w:ascii="Times New Roman" w:eastAsia="Times New Roman" w:hAnsi="Times New Roman"/>
          <w:sz w:val="24"/>
          <w:u w:val="single"/>
          <w:lang w:eastAsia="ru-RU"/>
        </w:rPr>
        <w:t>Емельяненко</w:t>
      </w:r>
      <w:proofErr w:type="spellEnd"/>
      <w:r w:rsidRPr="00293727">
        <w:rPr>
          <w:rFonts w:ascii="Times New Roman" w:eastAsia="Times New Roman" w:hAnsi="Times New Roman"/>
          <w:sz w:val="24"/>
          <w:u w:val="single"/>
          <w:lang w:eastAsia="ru-RU"/>
        </w:rPr>
        <w:t xml:space="preserve"> Александра Павловна</w:t>
      </w:r>
    </w:p>
    <w:p w:rsidR="00293727" w:rsidRPr="00293727" w:rsidRDefault="00293727" w:rsidP="00293727">
      <w:pPr>
        <w:ind w:firstLine="2835"/>
        <w:rPr>
          <w:rFonts w:ascii="Times New Roman" w:eastAsia="Times New Roman" w:hAnsi="Times New Roman"/>
          <w:sz w:val="18"/>
          <w:lang w:eastAsia="ru-RU"/>
        </w:rPr>
      </w:pPr>
      <w:r w:rsidRPr="00293727">
        <w:rPr>
          <w:rFonts w:ascii="Times New Roman" w:eastAsia="Times New Roman" w:hAnsi="Times New Roman"/>
          <w:sz w:val="18"/>
          <w:lang w:eastAsia="ru-RU"/>
        </w:rPr>
        <w:t>Должность, ФИО</w:t>
      </w:r>
    </w:p>
    <w:p w:rsidR="00293727" w:rsidRPr="00293727" w:rsidRDefault="00293727" w:rsidP="00293727">
      <w:pPr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sz w:val="18"/>
          <w:lang w:eastAsia="ru-RU"/>
        </w:rPr>
      </w:pPr>
    </w:p>
    <w:p w:rsidR="00293727" w:rsidRPr="00293727" w:rsidRDefault="00293727" w:rsidP="00293727">
      <w:pPr>
        <w:jc w:val="center"/>
        <w:rPr>
          <w:rFonts w:ascii="Times New Roman" w:eastAsia="Times New Roman" w:hAnsi="Times New Roman"/>
          <w:sz w:val="28"/>
          <w:lang w:eastAsia="ru-RU"/>
        </w:rPr>
      </w:pPr>
      <w:r w:rsidRPr="00293727">
        <w:rPr>
          <w:rFonts w:ascii="Times New Roman" w:eastAsia="Times New Roman" w:hAnsi="Times New Roman"/>
          <w:sz w:val="28"/>
          <w:lang w:eastAsia="ru-RU"/>
        </w:rPr>
        <w:t>2021 год</w:t>
      </w:r>
    </w:p>
    <w:p w:rsidR="00293727" w:rsidRDefault="0029372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Рабочая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программа</w:t>
      </w:r>
    </w:p>
    <w:p w:rsidR="00481913" w:rsidRPr="00551F27" w:rsidRDefault="006457D6" w:rsidP="0048191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pacing w:val="-57"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Курса внеурочной деятельности «Клуб интеллектуальных игр»</w:t>
      </w:r>
      <w:r w:rsidRPr="00551F27">
        <w:rPr>
          <w:rFonts w:ascii="Times New Roman" w:eastAsia="Times New Roman" w:hAnsi="Times New Roman"/>
          <w:b/>
          <w:spacing w:val="-57"/>
          <w:sz w:val="28"/>
          <w:szCs w:val="24"/>
        </w:rPr>
        <w:t xml:space="preserve"> 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(</w:t>
      </w:r>
      <w:proofErr w:type="spellStart"/>
      <w:r w:rsidRPr="00551F27">
        <w:rPr>
          <w:rFonts w:ascii="Times New Roman" w:eastAsia="Times New Roman" w:hAnsi="Times New Roman"/>
          <w:b/>
          <w:sz w:val="28"/>
          <w:szCs w:val="24"/>
        </w:rPr>
        <w:t>общеинтеллектуальное</w:t>
      </w:r>
      <w:proofErr w:type="spellEnd"/>
      <w:r w:rsidRPr="00551F27">
        <w:rPr>
          <w:rFonts w:ascii="Times New Roman" w:eastAsia="Times New Roman" w:hAnsi="Times New Roman"/>
          <w:b/>
          <w:spacing w:val="55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направление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развитие</w:t>
      </w:r>
      <w:r w:rsidRPr="00551F27">
        <w:rPr>
          <w:rFonts w:ascii="Times New Roman" w:eastAsia="Times New Roman" w:hAnsi="Times New Roman"/>
          <w:b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личности)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6457D6" w:rsidRPr="00551F27" w:rsidRDefault="006457D6" w:rsidP="00481913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РЕЗУЛЬТАТЫ ОСВОЕНИЯ КУРСА ВНЕУРОЧНОЙ</w:t>
      </w:r>
      <w:r w:rsidRPr="00551F27">
        <w:rPr>
          <w:rFonts w:ascii="Times New Roman" w:eastAsia="Times New Roman" w:hAnsi="Times New Roman"/>
          <w:b/>
          <w:spacing w:val="-5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ДЕЯТЕЛЬНОСТИ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Результат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внеурочной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деятельности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-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развитие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на</w:t>
      </w:r>
      <w:r w:rsidRPr="00551F27">
        <w:rPr>
          <w:rFonts w:ascii="Times New Roman" w:eastAsia="Times New Roman" w:hAnsi="Times New Roman"/>
          <w:spacing w:val="6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основе</w:t>
      </w:r>
      <w:r w:rsidRPr="00551F27">
        <w:rPr>
          <w:rFonts w:ascii="Times New Roman" w:eastAsia="Times New Roman" w:hAnsi="Times New Roman"/>
          <w:spacing w:val="6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освоения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универсальных учебных действий, познания и освоения мира – личности обучающегося,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его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активной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учебно-познавательной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деятельности,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формирование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его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готовности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саморазвитию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 непрерывному</w:t>
      </w:r>
      <w:r w:rsidRPr="00551F27">
        <w:rPr>
          <w:rFonts w:ascii="Times New Roman" w:eastAsia="Times New Roman" w:hAnsi="Times New Roman"/>
          <w:spacing w:val="-5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образованию.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В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период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реализации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программы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учащиеся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знакомятся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различными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видами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интеллектуальных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игр,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типами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заданий,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осваивают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правила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проведения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различных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турниров.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 них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формируются индивидуальные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предпочтения.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Программа курса внеурочной деятельности направлена на достижение следующих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образовательных результатов:</w:t>
      </w:r>
      <w:r w:rsidRPr="00551F27">
        <w:rPr>
          <w:rFonts w:ascii="Times New Roman" w:eastAsia="Times New Roman" w:hAnsi="Times New Roman"/>
          <w:spacing w:val="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Личностные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результаты</w:t>
      </w:r>
    </w:p>
    <w:p w:rsidR="006457D6" w:rsidRPr="00551F27" w:rsidRDefault="006457D6" w:rsidP="00481913">
      <w:pPr>
        <w:widowControl w:val="0"/>
        <w:numPr>
          <w:ilvl w:val="0"/>
          <w:numId w:val="2"/>
        </w:numPr>
        <w:tabs>
          <w:tab w:val="left" w:pos="867"/>
        </w:tabs>
        <w:autoSpaceDE w:val="0"/>
        <w:autoSpaceDN w:val="0"/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ab/>
        <w:t>формирование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ответственного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отношения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учению,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готовности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proofErr w:type="gramStart"/>
      <w:r w:rsidRPr="00551F27">
        <w:rPr>
          <w:rFonts w:ascii="Times New Roman" w:eastAsia="Times New Roman" w:hAnsi="Times New Roman"/>
          <w:sz w:val="28"/>
          <w:szCs w:val="24"/>
        </w:rPr>
        <w:t>способности</w:t>
      </w:r>
      <w:proofErr w:type="gramEnd"/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обучающихся к саморазвитию и самообразованию на основе мотивации к обучению 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познанию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proofErr w:type="spellStart"/>
      <w:r w:rsidRPr="00551F27">
        <w:rPr>
          <w:rFonts w:ascii="Times New Roman" w:eastAsia="Times New Roman" w:hAnsi="Times New Roman"/>
          <w:b/>
          <w:sz w:val="28"/>
          <w:szCs w:val="24"/>
        </w:rPr>
        <w:t>Метапредметные</w:t>
      </w:r>
      <w:proofErr w:type="spellEnd"/>
      <w:r w:rsidRPr="00551F27">
        <w:rPr>
          <w:rFonts w:ascii="Times New Roman" w:eastAsia="Times New Roman" w:hAnsi="Times New Roman"/>
          <w:b/>
          <w:spacing w:val="-5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результаты</w:t>
      </w:r>
    </w:p>
    <w:p w:rsidR="006457D6" w:rsidRPr="00551F27" w:rsidRDefault="006457D6" w:rsidP="00481913">
      <w:pPr>
        <w:widowControl w:val="0"/>
        <w:numPr>
          <w:ilvl w:val="0"/>
          <w:numId w:val="2"/>
        </w:numPr>
        <w:tabs>
          <w:tab w:val="left" w:pos="824"/>
          <w:tab w:val="left" w:pos="2273"/>
          <w:tab w:val="left" w:pos="4434"/>
          <w:tab w:val="left" w:pos="6594"/>
          <w:tab w:val="left" w:pos="8034"/>
        </w:tabs>
        <w:autoSpaceDE w:val="0"/>
        <w:autoSpaceDN w:val="0"/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освоение</w:t>
      </w:r>
      <w:r w:rsidRPr="00551F27">
        <w:rPr>
          <w:rFonts w:ascii="Times New Roman" w:eastAsia="Times New Roman" w:hAnsi="Times New Roman"/>
          <w:sz w:val="28"/>
          <w:szCs w:val="24"/>
        </w:rPr>
        <w:tab/>
      </w:r>
      <w:proofErr w:type="gramStart"/>
      <w:r w:rsidRPr="00551F27">
        <w:rPr>
          <w:rFonts w:ascii="Times New Roman" w:eastAsia="Times New Roman" w:hAnsi="Times New Roman"/>
          <w:sz w:val="28"/>
          <w:szCs w:val="24"/>
        </w:rPr>
        <w:t>обучающимися</w:t>
      </w:r>
      <w:proofErr w:type="gramEnd"/>
      <w:r w:rsidRPr="00551F27">
        <w:rPr>
          <w:rFonts w:ascii="Times New Roman" w:eastAsia="Times New Roman" w:hAnsi="Times New Roman"/>
          <w:sz w:val="28"/>
          <w:szCs w:val="24"/>
        </w:rPr>
        <w:tab/>
        <w:t>универсальных</w:t>
      </w:r>
      <w:r w:rsidRPr="00551F27">
        <w:rPr>
          <w:rFonts w:ascii="Times New Roman" w:eastAsia="Times New Roman" w:hAnsi="Times New Roman"/>
          <w:sz w:val="28"/>
          <w:szCs w:val="24"/>
        </w:rPr>
        <w:tab/>
        <w:t>учебных</w:t>
      </w:r>
      <w:r w:rsidRPr="00551F27">
        <w:rPr>
          <w:rFonts w:ascii="Times New Roman" w:eastAsia="Times New Roman" w:hAnsi="Times New Roman"/>
          <w:sz w:val="28"/>
          <w:szCs w:val="24"/>
        </w:rPr>
        <w:tab/>
        <w:t>действий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(познавательных,</w:t>
      </w:r>
      <w:r w:rsidRPr="00551F27">
        <w:rPr>
          <w:rFonts w:ascii="Times New Roman" w:eastAsia="Times New Roman" w:hAnsi="Times New Roman"/>
          <w:spacing w:val="2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регулятивных</w:t>
      </w:r>
      <w:r w:rsidRPr="00551F27">
        <w:rPr>
          <w:rFonts w:ascii="Times New Roman" w:eastAsia="Times New Roman" w:hAnsi="Times New Roman"/>
          <w:spacing w:val="2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2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коммуникативных),</w:t>
      </w:r>
      <w:r w:rsidRPr="00551F27">
        <w:rPr>
          <w:rFonts w:ascii="Times New Roman" w:eastAsia="Times New Roman" w:hAnsi="Times New Roman"/>
          <w:spacing w:val="20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составляющих</w:t>
      </w:r>
      <w:r w:rsidRPr="00551F27">
        <w:rPr>
          <w:rFonts w:ascii="Times New Roman" w:eastAsia="Times New Roman" w:hAnsi="Times New Roman"/>
          <w:spacing w:val="2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основу</w:t>
      </w:r>
      <w:r w:rsidRPr="00551F27">
        <w:rPr>
          <w:rFonts w:ascii="Times New Roman" w:eastAsia="Times New Roman" w:hAnsi="Times New Roman"/>
          <w:spacing w:val="20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умения</w:t>
      </w:r>
      <w:r w:rsidRPr="00551F27">
        <w:rPr>
          <w:rFonts w:ascii="Times New Roman" w:eastAsia="Times New Roman" w:hAnsi="Times New Roman"/>
          <w:spacing w:val="-5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учиться,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 xml:space="preserve">и </w:t>
      </w:r>
      <w:proofErr w:type="spellStart"/>
      <w:r w:rsidRPr="00551F27">
        <w:rPr>
          <w:rFonts w:ascii="Times New Roman" w:eastAsia="Times New Roman" w:hAnsi="Times New Roman"/>
          <w:sz w:val="28"/>
          <w:szCs w:val="24"/>
        </w:rPr>
        <w:t>межпредметных</w:t>
      </w:r>
      <w:proofErr w:type="spellEnd"/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понятий.</w:t>
      </w:r>
    </w:p>
    <w:p w:rsidR="006457D6" w:rsidRPr="00551F27" w:rsidRDefault="006457D6" w:rsidP="00481913">
      <w:pPr>
        <w:widowControl w:val="0"/>
        <w:numPr>
          <w:ilvl w:val="0"/>
          <w:numId w:val="2"/>
        </w:numPr>
        <w:tabs>
          <w:tab w:val="left" w:pos="824"/>
          <w:tab w:val="left" w:pos="8219"/>
        </w:tabs>
        <w:autoSpaceDE w:val="0"/>
        <w:autoSpaceDN w:val="0"/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владение</w:t>
      </w:r>
      <w:r w:rsidRPr="00551F27">
        <w:rPr>
          <w:rFonts w:ascii="Times New Roman" w:eastAsia="Times New Roman" w:hAnsi="Times New Roman"/>
          <w:spacing w:val="59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основами</w:t>
      </w:r>
      <w:r w:rsidRPr="00551F27">
        <w:rPr>
          <w:rFonts w:ascii="Times New Roman" w:eastAsia="Times New Roman" w:hAnsi="Times New Roman"/>
          <w:spacing w:val="6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самоконтроля,</w:t>
      </w:r>
      <w:r w:rsidRPr="00551F27">
        <w:rPr>
          <w:rFonts w:ascii="Times New Roman" w:eastAsia="Times New Roman" w:hAnsi="Times New Roman"/>
          <w:spacing w:val="60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самооценки,</w:t>
      </w:r>
      <w:r w:rsidRPr="00551F27">
        <w:rPr>
          <w:rFonts w:ascii="Times New Roman" w:eastAsia="Times New Roman" w:hAnsi="Times New Roman"/>
          <w:spacing w:val="60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принятия</w:t>
      </w:r>
      <w:r w:rsidRPr="00551F27">
        <w:rPr>
          <w:rFonts w:ascii="Times New Roman" w:eastAsia="Times New Roman" w:hAnsi="Times New Roman"/>
          <w:spacing w:val="6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решений</w:t>
      </w:r>
      <w:r w:rsidRPr="00551F27">
        <w:rPr>
          <w:rFonts w:ascii="Times New Roman" w:eastAsia="Times New Roman" w:hAnsi="Times New Roman"/>
          <w:sz w:val="28"/>
          <w:szCs w:val="24"/>
        </w:rPr>
        <w:tab/>
        <w:t>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осуществления</w:t>
      </w:r>
      <w:r w:rsidRPr="00551F27">
        <w:rPr>
          <w:rFonts w:ascii="Times New Roman" w:eastAsia="Times New Roman" w:hAnsi="Times New Roman"/>
          <w:spacing w:val="-5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осознанного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выбора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proofErr w:type="gramStart"/>
      <w:r w:rsidRPr="00551F27">
        <w:rPr>
          <w:rFonts w:ascii="Times New Roman" w:eastAsia="Times New Roman" w:hAnsi="Times New Roman"/>
          <w:sz w:val="28"/>
          <w:szCs w:val="24"/>
        </w:rPr>
        <w:t>в</w:t>
      </w:r>
      <w:proofErr w:type="gramEnd"/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учебной и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познавательной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деятельности;</w:t>
      </w:r>
    </w:p>
    <w:p w:rsidR="006457D6" w:rsidRPr="00551F27" w:rsidRDefault="006457D6" w:rsidP="00481913">
      <w:pPr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умение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организовывать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учебное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сотрудничество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совместную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деятельность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proofErr w:type="gramStart"/>
      <w:r w:rsidRPr="00551F27">
        <w:rPr>
          <w:rFonts w:ascii="Times New Roman" w:eastAsia="Times New Roman" w:hAnsi="Times New Roman"/>
          <w:sz w:val="28"/>
          <w:szCs w:val="24"/>
        </w:rPr>
        <w:t>с</w:t>
      </w:r>
      <w:proofErr w:type="gramEnd"/>
    </w:p>
    <w:p w:rsidR="006457D6" w:rsidRPr="00551F27" w:rsidRDefault="006457D6" w:rsidP="00481913">
      <w:pPr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учителем</w:t>
      </w:r>
      <w:r w:rsidRPr="00551F27">
        <w:rPr>
          <w:rFonts w:ascii="Times New Roman" w:eastAsia="Times New Roman" w:hAnsi="Times New Roman"/>
          <w:spacing w:val="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сверстниками;</w:t>
      </w:r>
      <w:r w:rsidRPr="00551F27">
        <w:rPr>
          <w:rFonts w:ascii="Times New Roman" w:eastAsia="Times New Roman" w:hAnsi="Times New Roman"/>
          <w:spacing w:val="6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работать</w:t>
      </w:r>
      <w:r w:rsidRPr="00551F27">
        <w:rPr>
          <w:rFonts w:ascii="Times New Roman" w:eastAsia="Times New Roman" w:hAnsi="Times New Roman"/>
          <w:spacing w:val="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индивидуально</w:t>
      </w:r>
      <w:r w:rsidRPr="00551F27">
        <w:rPr>
          <w:rFonts w:ascii="Times New Roman" w:eastAsia="Times New Roman" w:hAnsi="Times New Roman"/>
          <w:spacing w:val="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</w:t>
      </w:r>
      <w:r w:rsidRPr="00551F27">
        <w:rPr>
          <w:rFonts w:ascii="Times New Roman" w:eastAsia="Times New Roman" w:hAnsi="Times New Roman"/>
          <w:spacing w:val="5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группе:</w:t>
      </w:r>
      <w:r w:rsidRPr="00551F27">
        <w:rPr>
          <w:rFonts w:ascii="Times New Roman" w:eastAsia="Times New Roman" w:hAnsi="Times New Roman"/>
          <w:spacing w:val="6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находить</w:t>
      </w:r>
      <w:r w:rsidRPr="00551F27">
        <w:rPr>
          <w:rFonts w:ascii="Times New Roman" w:eastAsia="Times New Roman" w:hAnsi="Times New Roman"/>
          <w:spacing w:val="8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lastRenderedPageBreak/>
        <w:t>общее</w:t>
      </w:r>
      <w:r w:rsidRPr="00551F27">
        <w:rPr>
          <w:rFonts w:ascii="Times New Roman" w:eastAsia="Times New Roman" w:hAnsi="Times New Roman"/>
          <w:spacing w:val="5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решение</w:t>
      </w:r>
      <w:r w:rsidRPr="00551F27">
        <w:rPr>
          <w:rFonts w:ascii="Times New Roman" w:eastAsia="Times New Roman" w:hAnsi="Times New Roman"/>
          <w:spacing w:val="-5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разрешать конфликты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на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основе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согласования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позиций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учёта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интересов;</w:t>
      </w:r>
    </w:p>
    <w:p w:rsidR="006457D6" w:rsidRPr="00551F27" w:rsidRDefault="006457D6" w:rsidP="00481913">
      <w:pPr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формулировать,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аргументировать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отстаивать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своё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мнение;</w:t>
      </w:r>
    </w:p>
    <w:p w:rsidR="006457D6" w:rsidRPr="00551F27" w:rsidRDefault="006457D6" w:rsidP="00481913">
      <w:pPr>
        <w:widowControl w:val="0"/>
        <w:numPr>
          <w:ilvl w:val="0"/>
          <w:numId w:val="2"/>
        </w:numPr>
        <w:tabs>
          <w:tab w:val="left" w:pos="824"/>
          <w:tab w:val="left" w:pos="1809"/>
          <w:tab w:val="left" w:pos="3110"/>
          <w:tab w:val="left" w:pos="4720"/>
          <w:tab w:val="left" w:pos="5797"/>
          <w:tab w:val="left" w:pos="6927"/>
          <w:tab w:val="left" w:pos="7287"/>
          <w:tab w:val="left" w:pos="8894"/>
          <w:tab w:val="left" w:pos="9244"/>
        </w:tabs>
        <w:autoSpaceDE w:val="0"/>
        <w:autoSpaceDN w:val="0"/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умение</w:t>
      </w:r>
      <w:r w:rsidRPr="00551F27">
        <w:rPr>
          <w:rFonts w:ascii="Times New Roman" w:eastAsia="Times New Roman" w:hAnsi="Times New Roman"/>
          <w:sz w:val="28"/>
          <w:szCs w:val="24"/>
        </w:rPr>
        <w:tab/>
        <w:t>осознанно</w:t>
      </w:r>
      <w:r w:rsidRPr="00551F27">
        <w:rPr>
          <w:rFonts w:ascii="Times New Roman" w:eastAsia="Times New Roman" w:hAnsi="Times New Roman"/>
          <w:sz w:val="28"/>
          <w:szCs w:val="24"/>
        </w:rPr>
        <w:tab/>
        <w:t>использовать</w:t>
      </w:r>
      <w:r w:rsidRPr="00551F27">
        <w:rPr>
          <w:rFonts w:ascii="Times New Roman" w:eastAsia="Times New Roman" w:hAnsi="Times New Roman"/>
          <w:sz w:val="28"/>
          <w:szCs w:val="24"/>
        </w:rPr>
        <w:tab/>
        <w:t>речевые</w:t>
      </w:r>
      <w:r w:rsidRPr="00551F27">
        <w:rPr>
          <w:rFonts w:ascii="Times New Roman" w:eastAsia="Times New Roman" w:hAnsi="Times New Roman"/>
          <w:sz w:val="28"/>
          <w:szCs w:val="24"/>
        </w:rPr>
        <w:tab/>
        <w:t>средства</w:t>
      </w:r>
      <w:r w:rsidRPr="00551F27">
        <w:rPr>
          <w:rFonts w:ascii="Times New Roman" w:eastAsia="Times New Roman" w:hAnsi="Times New Roman"/>
          <w:sz w:val="28"/>
          <w:szCs w:val="24"/>
        </w:rPr>
        <w:tab/>
        <w:t>в</w:t>
      </w:r>
      <w:r w:rsidRPr="00551F27">
        <w:rPr>
          <w:rFonts w:ascii="Times New Roman" w:eastAsia="Times New Roman" w:hAnsi="Times New Roman"/>
          <w:sz w:val="28"/>
          <w:szCs w:val="24"/>
        </w:rPr>
        <w:tab/>
        <w:t>соответствии</w:t>
      </w:r>
      <w:r w:rsidRPr="00551F27">
        <w:rPr>
          <w:rFonts w:ascii="Times New Roman" w:eastAsia="Times New Roman" w:hAnsi="Times New Roman"/>
          <w:sz w:val="28"/>
          <w:szCs w:val="24"/>
        </w:rPr>
        <w:tab/>
        <w:t>с</w:t>
      </w:r>
      <w:r w:rsidRPr="00551F27">
        <w:rPr>
          <w:rFonts w:ascii="Times New Roman" w:eastAsia="Times New Roman" w:hAnsi="Times New Roman"/>
          <w:sz w:val="28"/>
          <w:szCs w:val="24"/>
        </w:rPr>
        <w:tab/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>задачей</w:t>
      </w:r>
      <w:r w:rsidRPr="00551F27">
        <w:rPr>
          <w:rFonts w:ascii="Times New Roman" w:eastAsia="Times New Roman" w:hAnsi="Times New Roman"/>
          <w:spacing w:val="-5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коммуникации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для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выражения своих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чувств,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мыслей и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потребностей;</w:t>
      </w:r>
    </w:p>
    <w:p w:rsidR="006457D6" w:rsidRPr="00551F27" w:rsidRDefault="006457D6" w:rsidP="00481913">
      <w:pPr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формирование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развитие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компетентности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области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использования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информационно-</w:t>
      </w:r>
      <w:r w:rsidRPr="00551F27">
        <w:rPr>
          <w:rFonts w:ascii="Times New Roman" w:eastAsia="Times New Roman" w:hAnsi="Times New Roman"/>
          <w:spacing w:val="-5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коммуникационных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технологий (далее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proofErr w:type="spellStart"/>
      <w:proofErr w:type="gramStart"/>
      <w:r w:rsidRPr="00551F27">
        <w:rPr>
          <w:rFonts w:ascii="Times New Roman" w:eastAsia="Times New Roman" w:hAnsi="Times New Roman"/>
          <w:sz w:val="28"/>
          <w:szCs w:val="24"/>
        </w:rPr>
        <w:t>ИКТ-компетенции</w:t>
      </w:r>
      <w:proofErr w:type="spellEnd"/>
      <w:proofErr w:type="gramEnd"/>
      <w:r w:rsidRPr="00551F27">
        <w:rPr>
          <w:rFonts w:ascii="Times New Roman" w:eastAsia="Times New Roman" w:hAnsi="Times New Roman"/>
          <w:sz w:val="28"/>
          <w:szCs w:val="24"/>
        </w:rPr>
        <w:t>)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Учащиеся</w:t>
      </w:r>
      <w:r w:rsidRPr="00551F27">
        <w:rPr>
          <w:rFonts w:ascii="Times New Roman" w:eastAsia="Times New Roman" w:hAnsi="Times New Roman"/>
          <w:b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научатся:</w:t>
      </w:r>
      <w:r w:rsidR="00481913" w:rsidRPr="00551F27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играть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«</w:t>
      </w:r>
      <w:proofErr w:type="spellStart"/>
      <w:r w:rsidRPr="00551F27">
        <w:rPr>
          <w:rFonts w:ascii="Times New Roman" w:eastAsia="Times New Roman" w:hAnsi="Times New Roman"/>
          <w:sz w:val="28"/>
          <w:szCs w:val="24"/>
        </w:rPr>
        <w:t>Брейн-ринг</w:t>
      </w:r>
      <w:proofErr w:type="spellEnd"/>
      <w:r w:rsidRPr="00551F27">
        <w:rPr>
          <w:rFonts w:ascii="Times New Roman" w:eastAsia="Times New Roman" w:hAnsi="Times New Roman"/>
          <w:sz w:val="28"/>
          <w:szCs w:val="24"/>
        </w:rPr>
        <w:t>»,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«Что? Где?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Когда?»,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«Свою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игру»</w:t>
      </w:r>
    </w:p>
    <w:p w:rsidR="00481913" w:rsidRPr="00551F27" w:rsidRDefault="00481913" w:rsidP="00481913">
      <w:pPr>
        <w:widowControl w:val="0"/>
        <w:numPr>
          <w:ilvl w:val="1"/>
          <w:numId w:val="3"/>
        </w:numPr>
        <w:tabs>
          <w:tab w:val="left" w:pos="295"/>
        </w:tabs>
        <w:autoSpaceDE w:val="0"/>
        <w:autoSpaceDN w:val="0"/>
        <w:spacing w:after="0" w:line="360" w:lineRule="auto"/>
        <w:ind w:left="11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СОДЕРЖАНИЕ КУРСА ВНЕУРОЧНОЙ ДЕЯТЕЛЬНОСТИ</w:t>
      </w:r>
    </w:p>
    <w:p w:rsidR="006457D6" w:rsidRPr="00551F27" w:rsidRDefault="00481913" w:rsidP="00481913">
      <w:pPr>
        <w:widowControl w:val="0"/>
        <w:tabs>
          <w:tab w:val="left" w:pos="295"/>
        </w:tabs>
        <w:autoSpaceDE w:val="0"/>
        <w:autoSpaceDN w:val="0"/>
        <w:spacing w:after="0" w:line="360" w:lineRule="auto"/>
        <w:ind w:left="-68" w:firstLine="777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Введение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в</w:t>
      </w:r>
      <w:r w:rsidRPr="00551F27">
        <w:rPr>
          <w:rFonts w:ascii="Times New Roman" w:eastAsia="Times New Roman" w:hAnsi="Times New Roman"/>
          <w:b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игру.</w:t>
      </w:r>
      <w:r w:rsidRPr="00551F27">
        <w:rPr>
          <w:rFonts w:ascii="Times New Roman" w:eastAsia="Times New Roman" w:hAnsi="Times New Roman"/>
          <w:b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(4 Ч)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Нормы</w:t>
      </w:r>
      <w:r w:rsidRPr="00551F27">
        <w:rPr>
          <w:rFonts w:ascii="Times New Roman" w:eastAsia="Times New Roman" w:hAnsi="Times New Roman"/>
          <w:spacing w:val="26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поведения</w:t>
      </w:r>
      <w:r w:rsidRPr="00551F27">
        <w:rPr>
          <w:rFonts w:ascii="Times New Roman" w:eastAsia="Times New Roman" w:hAnsi="Times New Roman"/>
          <w:spacing w:val="2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</w:t>
      </w:r>
      <w:r w:rsidRPr="00551F27">
        <w:rPr>
          <w:rFonts w:ascii="Times New Roman" w:eastAsia="Times New Roman" w:hAnsi="Times New Roman"/>
          <w:spacing w:val="2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интеллектуальном</w:t>
      </w:r>
      <w:r w:rsidRPr="00551F27">
        <w:rPr>
          <w:rFonts w:ascii="Times New Roman" w:eastAsia="Times New Roman" w:hAnsi="Times New Roman"/>
          <w:spacing w:val="2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клубе</w:t>
      </w:r>
      <w:r w:rsidRPr="00551F27">
        <w:rPr>
          <w:rFonts w:ascii="Times New Roman" w:eastAsia="Times New Roman" w:hAnsi="Times New Roman"/>
          <w:spacing w:val="29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28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кодекс</w:t>
      </w:r>
      <w:r w:rsidRPr="00551F27">
        <w:rPr>
          <w:rFonts w:ascii="Times New Roman" w:eastAsia="Times New Roman" w:hAnsi="Times New Roman"/>
          <w:spacing w:val="2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чести</w:t>
      </w:r>
      <w:r w:rsidRPr="00551F27">
        <w:rPr>
          <w:rFonts w:ascii="Times New Roman" w:eastAsia="Times New Roman" w:hAnsi="Times New Roman"/>
          <w:spacing w:val="29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знатока.</w:t>
      </w:r>
      <w:r w:rsidRPr="00551F27">
        <w:rPr>
          <w:rFonts w:ascii="Times New Roman" w:eastAsia="Times New Roman" w:hAnsi="Times New Roman"/>
          <w:spacing w:val="26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Особенности</w:t>
      </w:r>
      <w:r w:rsidRPr="00551F27">
        <w:rPr>
          <w:rFonts w:ascii="Times New Roman" w:eastAsia="Times New Roman" w:hAnsi="Times New Roman"/>
          <w:spacing w:val="29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игры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 xml:space="preserve">«Что? Где? Когда?». Правила игры. Варианты игры: классическая игра, </w:t>
      </w:r>
      <w:proofErr w:type="spellStart"/>
      <w:r w:rsidRPr="00551F27">
        <w:rPr>
          <w:rFonts w:ascii="Times New Roman" w:eastAsia="Times New Roman" w:hAnsi="Times New Roman"/>
          <w:sz w:val="28"/>
          <w:szCs w:val="24"/>
        </w:rPr>
        <w:t>брейн-ринг</w:t>
      </w:r>
      <w:proofErr w:type="spellEnd"/>
      <w:r w:rsidRPr="00551F27">
        <w:rPr>
          <w:rFonts w:ascii="Times New Roman" w:eastAsia="Times New Roman" w:hAnsi="Times New Roman"/>
          <w:sz w:val="28"/>
          <w:szCs w:val="24"/>
        </w:rPr>
        <w:t xml:space="preserve"> (игра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двух</w:t>
      </w:r>
      <w:r w:rsidRPr="00551F27">
        <w:rPr>
          <w:rFonts w:ascii="Times New Roman" w:eastAsia="Times New Roman" w:hAnsi="Times New Roman"/>
          <w:spacing w:val="1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команд),</w:t>
      </w:r>
      <w:r w:rsidRPr="00551F27">
        <w:rPr>
          <w:rFonts w:ascii="Times New Roman" w:eastAsia="Times New Roman" w:hAnsi="Times New Roman"/>
          <w:spacing w:val="9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спортивная</w:t>
      </w:r>
      <w:r w:rsidRPr="00551F27">
        <w:rPr>
          <w:rFonts w:ascii="Times New Roman" w:eastAsia="Times New Roman" w:hAnsi="Times New Roman"/>
          <w:spacing w:val="1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игра</w:t>
      </w:r>
      <w:r w:rsidRPr="00551F27">
        <w:rPr>
          <w:rFonts w:ascii="Times New Roman" w:eastAsia="Times New Roman" w:hAnsi="Times New Roman"/>
          <w:spacing w:val="10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(одновременная</w:t>
      </w:r>
      <w:r w:rsidRPr="00551F27">
        <w:rPr>
          <w:rFonts w:ascii="Times New Roman" w:eastAsia="Times New Roman" w:hAnsi="Times New Roman"/>
          <w:spacing w:val="10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игра</w:t>
      </w:r>
      <w:r w:rsidRPr="00551F27">
        <w:rPr>
          <w:rFonts w:ascii="Times New Roman" w:eastAsia="Times New Roman" w:hAnsi="Times New Roman"/>
          <w:spacing w:val="10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нескольких</w:t>
      </w:r>
      <w:r w:rsidRPr="00551F27">
        <w:rPr>
          <w:rFonts w:ascii="Times New Roman" w:eastAsia="Times New Roman" w:hAnsi="Times New Roman"/>
          <w:spacing w:val="9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команд).</w:t>
      </w:r>
      <w:r w:rsidRPr="00551F27">
        <w:rPr>
          <w:rFonts w:ascii="Times New Roman" w:eastAsia="Times New Roman" w:hAnsi="Times New Roman"/>
          <w:spacing w:val="10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Вопросы</w:t>
      </w:r>
      <w:r w:rsidRPr="00551F27">
        <w:rPr>
          <w:rFonts w:ascii="Times New Roman" w:eastAsia="Times New Roman" w:hAnsi="Times New Roman"/>
          <w:spacing w:val="9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</w:t>
      </w:r>
      <w:r w:rsidRPr="00551F27">
        <w:rPr>
          <w:rFonts w:ascii="Times New Roman" w:eastAsia="Times New Roman" w:hAnsi="Times New Roman"/>
          <w:spacing w:val="1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игре</w:t>
      </w:r>
      <w:r w:rsidRPr="00551F27">
        <w:rPr>
          <w:rFonts w:ascii="Times New Roman" w:eastAsia="Times New Roman" w:hAnsi="Times New Roman"/>
          <w:spacing w:val="-58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их</w:t>
      </w:r>
      <w:r w:rsidRPr="00551F27">
        <w:rPr>
          <w:rFonts w:ascii="Times New Roman" w:eastAsia="Times New Roman" w:hAnsi="Times New Roman"/>
          <w:spacing w:val="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особенности.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Поведение каждого в команде. Командный дух. Роль и действия капитана.</w:t>
      </w:r>
      <w:r w:rsidRPr="00551F27">
        <w:rPr>
          <w:rFonts w:ascii="Times New Roman" w:eastAsia="Times New Roman" w:hAnsi="Times New Roman"/>
          <w:spacing w:val="-58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Первые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игровые</w:t>
      </w:r>
      <w:r w:rsidRPr="00551F27">
        <w:rPr>
          <w:rFonts w:ascii="Times New Roman" w:eastAsia="Times New Roman" w:hAnsi="Times New Roman"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пробы.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Компоненты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успешной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игры.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(4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ч)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Эрудиция. Логика. Нестандартное мышление. Внимание к деталям.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Выделение главного. Умение слышать друг друга. Скорость реакции.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Интуиция.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Находчивость.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Чувство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юмора.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Умение</w:t>
      </w:r>
      <w:r w:rsidRPr="00551F27">
        <w:rPr>
          <w:rFonts w:ascii="Times New Roman" w:eastAsia="Times New Roman" w:hAnsi="Times New Roman"/>
          <w:spacing w:val="-5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сдерживать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эмоции.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Примеры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применения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каждого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компонента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успешной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игры.</w:t>
      </w:r>
      <w:r w:rsidRPr="00551F27">
        <w:rPr>
          <w:rFonts w:ascii="Times New Roman" w:eastAsia="Times New Roman" w:hAnsi="Times New Roman"/>
          <w:spacing w:val="-5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Игровые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пробы.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Техника</w:t>
      </w:r>
      <w:r w:rsidRPr="00551F27">
        <w:rPr>
          <w:rFonts w:ascii="Times New Roman" w:eastAsia="Times New Roman" w:hAnsi="Times New Roman"/>
          <w:b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мозгового штурма.</w:t>
      </w:r>
      <w:r w:rsidRPr="00551F27">
        <w:rPr>
          <w:rFonts w:ascii="Times New Roman" w:eastAsia="Times New Roman" w:hAnsi="Times New Roman"/>
          <w:b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(6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ч)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Правила мозгового штурма. Проведение и анализ мозгового штурма в разных проблемных</w:t>
      </w:r>
      <w:r w:rsidRPr="00551F27">
        <w:rPr>
          <w:rFonts w:ascii="Times New Roman" w:eastAsia="Times New Roman" w:hAnsi="Times New Roman"/>
          <w:spacing w:val="-5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ситуациях — практические занятия. Коллективный анализ каждого мозгового штурма.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Игровые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пробы.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Составление</w:t>
      </w:r>
      <w:r w:rsidRPr="00551F27">
        <w:rPr>
          <w:rFonts w:ascii="Times New Roman" w:eastAsia="Times New Roman" w:hAnsi="Times New Roman"/>
          <w:b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вопросов</w:t>
      </w:r>
      <w:r w:rsidRPr="00551F27">
        <w:rPr>
          <w:rFonts w:ascii="Times New Roman" w:eastAsia="Times New Roman" w:hAnsi="Times New Roman"/>
          <w:b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к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играм.</w:t>
      </w:r>
      <w:r w:rsidRPr="00551F27">
        <w:rPr>
          <w:rFonts w:ascii="Times New Roman" w:eastAsia="Times New Roman" w:hAnsi="Times New Roman"/>
          <w:b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(6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ч)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lastRenderedPageBreak/>
        <w:t>Правила составления вопросов. Использование словарей и энциклопедий для составления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вопросов. Использование научно-популярных журналов, художественной литературы 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кино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для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составления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вопросов.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Роль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широкого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кругозора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эрудиции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составлении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вопросов.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Ценность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знания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преимущества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эрудированного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человека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игре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повседневной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жизни.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Подбор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заданий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игре.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Использование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Интернета.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Разбор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составленных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вопросов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на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занятиях.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Игры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использованием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самостоятельно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разработанных вопросов.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Игры</w:t>
      </w:r>
      <w:r w:rsidRPr="00551F27">
        <w:rPr>
          <w:rFonts w:ascii="Times New Roman" w:eastAsia="Times New Roman" w:hAnsi="Times New Roman"/>
          <w:b/>
          <w:spacing w:val="5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b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турниры.</w:t>
      </w:r>
      <w:r w:rsidRPr="00551F27">
        <w:rPr>
          <w:rFonts w:ascii="Times New Roman" w:eastAsia="Times New Roman" w:hAnsi="Times New Roman"/>
          <w:b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(12</w:t>
      </w:r>
      <w:r w:rsidRPr="00551F27">
        <w:rPr>
          <w:rFonts w:ascii="Times New Roman" w:eastAsia="Times New Roman" w:hAnsi="Times New Roman"/>
          <w:b/>
          <w:spacing w:val="-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ч)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Тренировочные</w:t>
      </w:r>
      <w:r w:rsidRPr="00551F27">
        <w:rPr>
          <w:rFonts w:ascii="Times New Roman" w:eastAsia="Times New Roman" w:hAnsi="Times New Roman"/>
          <w:spacing w:val="-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игры «Что?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Где?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Когда?».</w:t>
      </w:r>
      <w:r w:rsidRPr="00551F27">
        <w:rPr>
          <w:rFonts w:ascii="Times New Roman" w:eastAsia="Times New Roman" w:hAnsi="Times New Roman"/>
          <w:spacing w:val="-5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Тематические</w:t>
      </w:r>
      <w:r w:rsidRPr="00551F27">
        <w:rPr>
          <w:rFonts w:ascii="Times New Roman" w:eastAsia="Times New Roman" w:hAnsi="Times New Roman"/>
          <w:spacing w:val="-5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игры «Что?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Где?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Когда?»: «Героические страницы российской истории»; «Первые в космосе»; «Мировая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художественная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культура»;</w:t>
      </w:r>
      <w:r w:rsidRPr="00551F27">
        <w:rPr>
          <w:rFonts w:ascii="Times New Roman" w:eastAsia="Times New Roman" w:hAnsi="Times New Roman"/>
          <w:spacing w:val="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«Религии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мира»</w:t>
      </w:r>
      <w:r w:rsidRPr="00551F27">
        <w:rPr>
          <w:rFonts w:ascii="Times New Roman" w:eastAsia="Times New Roman" w:hAnsi="Times New Roman"/>
          <w:spacing w:val="-1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т.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п.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Клубный</w:t>
      </w:r>
      <w:r w:rsidRPr="00551F27">
        <w:rPr>
          <w:rFonts w:ascii="Times New Roman" w:eastAsia="Times New Roman" w:hAnsi="Times New Roman"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турнир</w:t>
      </w:r>
      <w:r w:rsidRPr="00551F2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«Что? Где?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Когда?».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Другие</w:t>
      </w:r>
      <w:r w:rsidRPr="00551F27">
        <w:rPr>
          <w:rFonts w:ascii="Times New Roman" w:eastAsia="Times New Roman" w:hAnsi="Times New Roman"/>
          <w:b/>
          <w:spacing w:val="-3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интеллектуальные</w:t>
      </w:r>
      <w:r w:rsidRPr="00551F27">
        <w:rPr>
          <w:rFonts w:ascii="Times New Roman" w:eastAsia="Times New Roman" w:hAnsi="Times New Roman"/>
          <w:b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викторины.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(6</w:t>
      </w:r>
      <w:r w:rsidRPr="00551F27">
        <w:rPr>
          <w:rFonts w:ascii="Times New Roman" w:eastAsia="Times New Roman" w:hAnsi="Times New Roman"/>
          <w:b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b/>
          <w:sz w:val="28"/>
          <w:szCs w:val="24"/>
        </w:rPr>
        <w:t>ч)</w:t>
      </w:r>
    </w:p>
    <w:p w:rsidR="006457D6" w:rsidRPr="00551F27" w:rsidRDefault="006457D6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sz w:val="28"/>
          <w:szCs w:val="24"/>
        </w:rPr>
        <w:t>«Перевертыши»,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«Игры</w:t>
      </w:r>
      <w:r w:rsidRPr="00551F27">
        <w:rPr>
          <w:rFonts w:ascii="Times New Roman" w:eastAsia="Times New Roman" w:hAnsi="Times New Roman"/>
          <w:spacing w:val="-8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разума»,</w:t>
      </w:r>
      <w:r w:rsidRPr="00551F27">
        <w:rPr>
          <w:rFonts w:ascii="Times New Roman" w:eastAsia="Times New Roman" w:hAnsi="Times New Roman"/>
          <w:spacing w:val="-2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«Счастливый</w:t>
      </w:r>
      <w:r w:rsidRPr="00551F27">
        <w:rPr>
          <w:rFonts w:ascii="Times New Roman" w:eastAsia="Times New Roman" w:hAnsi="Times New Roman"/>
          <w:spacing w:val="-7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случай»,</w:t>
      </w:r>
      <w:r w:rsidRPr="00551F27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«Своя</w:t>
      </w:r>
      <w:r w:rsidRPr="00551F27">
        <w:rPr>
          <w:rFonts w:ascii="Times New Roman" w:eastAsia="Times New Roman" w:hAnsi="Times New Roman"/>
          <w:spacing w:val="-9"/>
          <w:sz w:val="28"/>
          <w:szCs w:val="24"/>
        </w:rPr>
        <w:t xml:space="preserve"> </w:t>
      </w:r>
      <w:r w:rsidRPr="00551F27">
        <w:rPr>
          <w:rFonts w:ascii="Times New Roman" w:eastAsia="Times New Roman" w:hAnsi="Times New Roman"/>
          <w:sz w:val="28"/>
          <w:szCs w:val="24"/>
        </w:rPr>
        <w:t>игра».</w:t>
      </w:r>
    </w:p>
    <w:p w:rsidR="00551F27" w:rsidRPr="00551F27" w:rsidRDefault="00551F27" w:rsidP="00551F27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551F27">
        <w:rPr>
          <w:rFonts w:ascii="Times New Roman" w:eastAsia="Times New Roman" w:hAnsi="Times New Roman"/>
          <w:b/>
          <w:sz w:val="28"/>
          <w:szCs w:val="24"/>
        </w:rPr>
        <w:t>Виды деятельности:</w:t>
      </w:r>
      <w:r w:rsidRPr="00551F27">
        <w:rPr>
          <w:rFonts w:ascii="Times New Roman" w:eastAsia="Times New Roman" w:hAnsi="Times New Roman"/>
          <w:sz w:val="28"/>
          <w:szCs w:val="24"/>
        </w:rPr>
        <w:t xml:space="preserve"> практические работы по решение учебных кейсов.</w:t>
      </w:r>
    </w:p>
    <w:p w:rsidR="00551F27" w:rsidRDefault="00551F27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551F27" w:rsidRPr="00551F27" w:rsidRDefault="00551F27" w:rsidP="004819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551F27" w:rsidRPr="00551F27" w:rsidRDefault="00551F27" w:rsidP="00551F2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51F27">
        <w:rPr>
          <w:rFonts w:ascii="Times New Roman" w:hAnsi="Times New Roman"/>
          <w:b/>
          <w:sz w:val="28"/>
          <w:szCs w:val="24"/>
        </w:rPr>
        <w:t>Тематическое планирование курса внеурочной деятельности</w:t>
      </w:r>
    </w:p>
    <w:p w:rsidR="00E664E7" w:rsidRPr="00551F27" w:rsidRDefault="00551F27" w:rsidP="00551F2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51F27">
        <w:rPr>
          <w:rFonts w:ascii="Times New Roman" w:hAnsi="Times New Roman"/>
          <w:b/>
          <w:sz w:val="28"/>
          <w:szCs w:val="24"/>
        </w:rPr>
        <w:t xml:space="preserve"> «Клуб интеллектуальных игр»</w:t>
      </w:r>
    </w:p>
    <w:p w:rsidR="00551F27" w:rsidRPr="00551F27" w:rsidRDefault="00551F27" w:rsidP="00551F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51F27">
        <w:rPr>
          <w:rFonts w:ascii="Times New Roman" w:hAnsi="Times New Roman"/>
          <w:sz w:val="28"/>
          <w:szCs w:val="24"/>
        </w:rPr>
        <w:t xml:space="preserve">Тематическое планирование для уровня среднего общего образования составлено из расчета общей учебной нагрузки 34 часа 1 ч. в неделю в 11 классе. </w:t>
      </w:r>
    </w:p>
    <w:p w:rsidR="00551F27" w:rsidRPr="00551F27" w:rsidRDefault="00551F27" w:rsidP="00551F2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551F27">
        <w:rPr>
          <w:rFonts w:ascii="Times New Roman" w:hAnsi="Times New Roman"/>
          <w:b/>
          <w:sz w:val="28"/>
          <w:szCs w:val="24"/>
        </w:rPr>
        <w:t>Тема 1. Введение в игру (4 ч)</w:t>
      </w:r>
    </w:p>
    <w:p w:rsidR="00551F27" w:rsidRPr="00551F27" w:rsidRDefault="00551F27" w:rsidP="00551F2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551F27">
        <w:rPr>
          <w:rFonts w:ascii="Times New Roman" w:hAnsi="Times New Roman"/>
          <w:b/>
          <w:sz w:val="28"/>
          <w:szCs w:val="24"/>
        </w:rPr>
        <w:t>Тема 2. Компоненты успешной игры (4 ч)</w:t>
      </w:r>
    </w:p>
    <w:p w:rsidR="00551F27" w:rsidRPr="00551F27" w:rsidRDefault="00551F27" w:rsidP="00551F2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551F27">
        <w:rPr>
          <w:rFonts w:ascii="Times New Roman" w:hAnsi="Times New Roman"/>
          <w:b/>
          <w:sz w:val="28"/>
          <w:szCs w:val="24"/>
        </w:rPr>
        <w:t>Тема 3. Техника мозгового штурма (6 ч)</w:t>
      </w:r>
    </w:p>
    <w:p w:rsidR="00551F27" w:rsidRPr="00551F27" w:rsidRDefault="00551F27" w:rsidP="00551F2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551F27">
        <w:rPr>
          <w:rFonts w:ascii="Times New Roman" w:hAnsi="Times New Roman"/>
          <w:b/>
          <w:sz w:val="28"/>
          <w:szCs w:val="24"/>
        </w:rPr>
        <w:t>Тема 4. Составление вопросов к играм (6 ч)</w:t>
      </w:r>
    </w:p>
    <w:p w:rsidR="00551F27" w:rsidRPr="00551F27" w:rsidRDefault="00551F27" w:rsidP="00551F2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551F27">
        <w:rPr>
          <w:rFonts w:ascii="Times New Roman" w:hAnsi="Times New Roman"/>
          <w:b/>
          <w:sz w:val="28"/>
          <w:szCs w:val="24"/>
        </w:rPr>
        <w:t>Тема 5. Игры и турниры (12 ч)</w:t>
      </w:r>
    </w:p>
    <w:p w:rsidR="00551F27" w:rsidRPr="00551F27" w:rsidRDefault="00551F27" w:rsidP="00551F2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551F27">
        <w:rPr>
          <w:rFonts w:ascii="Times New Roman" w:hAnsi="Times New Roman"/>
          <w:b/>
          <w:sz w:val="28"/>
          <w:szCs w:val="24"/>
        </w:rPr>
        <w:t>Тема 6. Другие интеллектуальные викторины (6 ч)</w:t>
      </w:r>
    </w:p>
    <w:sectPr w:rsidR="00551F27" w:rsidRPr="00551F27" w:rsidSect="00481913">
      <w:type w:val="nextColumn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098"/>
    <w:multiLevelType w:val="hybridMultilevel"/>
    <w:tmpl w:val="C3C27C22"/>
    <w:lvl w:ilvl="0" w:tplc="9356D416">
      <w:start w:val="1"/>
      <w:numFmt w:val="decimal"/>
      <w:lvlText w:val="%1."/>
      <w:lvlJc w:val="left"/>
      <w:pPr>
        <w:ind w:left="1330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9B41338">
      <w:numFmt w:val="bullet"/>
      <w:lvlText w:val="•"/>
      <w:lvlJc w:val="left"/>
      <w:pPr>
        <w:ind w:left="2294" w:hanging="305"/>
      </w:pPr>
      <w:rPr>
        <w:rFonts w:hint="default"/>
        <w:lang w:val="ru-RU" w:eastAsia="en-US" w:bidi="ar-SA"/>
      </w:rPr>
    </w:lvl>
    <w:lvl w:ilvl="2" w:tplc="9BC8ACE2">
      <w:numFmt w:val="bullet"/>
      <w:lvlText w:val="•"/>
      <w:lvlJc w:val="left"/>
      <w:pPr>
        <w:ind w:left="3248" w:hanging="305"/>
      </w:pPr>
      <w:rPr>
        <w:rFonts w:hint="default"/>
        <w:lang w:val="ru-RU" w:eastAsia="en-US" w:bidi="ar-SA"/>
      </w:rPr>
    </w:lvl>
    <w:lvl w:ilvl="3" w:tplc="EDFA5990">
      <w:numFmt w:val="bullet"/>
      <w:lvlText w:val="•"/>
      <w:lvlJc w:val="left"/>
      <w:pPr>
        <w:ind w:left="4203" w:hanging="305"/>
      </w:pPr>
      <w:rPr>
        <w:rFonts w:hint="default"/>
        <w:lang w:val="ru-RU" w:eastAsia="en-US" w:bidi="ar-SA"/>
      </w:rPr>
    </w:lvl>
    <w:lvl w:ilvl="4" w:tplc="65FA876C">
      <w:numFmt w:val="bullet"/>
      <w:lvlText w:val="•"/>
      <w:lvlJc w:val="left"/>
      <w:pPr>
        <w:ind w:left="5157" w:hanging="305"/>
      </w:pPr>
      <w:rPr>
        <w:rFonts w:hint="default"/>
        <w:lang w:val="ru-RU" w:eastAsia="en-US" w:bidi="ar-SA"/>
      </w:rPr>
    </w:lvl>
    <w:lvl w:ilvl="5" w:tplc="BC3E4302">
      <w:numFmt w:val="bullet"/>
      <w:lvlText w:val="•"/>
      <w:lvlJc w:val="left"/>
      <w:pPr>
        <w:ind w:left="6112" w:hanging="305"/>
      </w:pPr>
      <w:rPr>
        <w:rFonts w:hint="default"/>
        <w:lang w:val="ru-RU" w:eastAsia="en-US" w:bidi="ar-SA"/>
      </w:rPr>
    </w:lvl>
    <w:lvl w:ilvl="6" w:tplc="FAC05358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7" w:tplc="EE28F53A">
      <w:numFmt w:val="bullet"/>
      <w:lvlText w:val="•"/>
      <w:lvlJc w:val="left"/>
      <w:pPr>
        <w:ind w:left="8020" w:hanging="305"/>
      </w:pPr>
      <w:rPr>
        <w:rFonts w:hint="default"/>
        <w:lang w:val="ru-RU" w:eastAsia="en-US" w:bidi="ar-SA"/>
      </w:rPr>
    </w:lvl>
    <w:lvl w:ilvl="8" w:tplc="5A8E4B76">
      <w:numFmt w:val="bullet"/>
      <w:lvlText w:val="•"/>
      <w:lvlJc w:val="left"/>
      <w:pPr>
        <w:ind w:left="8975" w:hanging="305"/>
      </w:pPr>
      <w:rPr>
        <w:rFonts w:hint="default"/>
        <w:lang w:val="ru-RU" w:eastAsia="en-US" w:bidi="ar-SA"/>
      </w:rPr>
    </w:lvl>
  </w:abstractNum>
  <w:abstractNum w:abstractNumId="1">
    <w:nsid w:val="0B626304"/>
    <w:multiLevelType w:val="hybridMultilevel"/>
    <w:tmpl w:val="D6086994"/>
    <w:lvl w:ilvl="0" w:tplc="C4E4D2D0">
      <w:start w:val="3"/>
      <w:numFmt w:val="decimal"/>
      <w:lvlText w:val="%1."/>
      <w:lvlJc w:val="left"/>
      <w:pPr>
        <w:ind w:left="1399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A242C7C">
      <w:start w:val="1"/>
      <w:numFmt w:val="decimal"/>
      <w:lvlText w:val="%2."/>
      <w:lvlJc w:val="left"/>
      <w:pPr>
        <w:ind w:left="1514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FC20FE4E">
      <w:start w:val="1"/>
      <w:numFmt w:val="upperRoman"/>
      <w:lvlText w:val="%3."/>
      <w:lvlJc w:val="left"/>
      <w:pPr>
        <w:ind w:left="87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BAD29BDC">
      <w:start w:val="10"/>
      <w:numFmt w:val="decimal"/>
      <w:lvlText w:val="%4"/>
      <w:lvlJc w:val="left"/>
      <w:pPr>
        <w:ind w:left="5293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 w:tplc="B9B02E62">
      <w:numFmt w:val="bullet"/>
      <w:lvlText w:val="•"/>
      <w:lvlJc w:val="left"/>
      <w:pPr>
        <w:ind w:left="6097" w:hanging="351"/>
      </w:pPr>
      <w:rPr>
        <w:rFonts w:hint="default"/>
        <w:lang w:val="ru-RU" w:eastAsia="en-US" w:bidi="ar-SA"/>
      </w:rPr>
    </w:lvl>
    <w:lvl w:ilvl="5" w:tplc="CD84E908">
      <w:numFmt w:val="bullet"/>
      <w:lvlText w:val="•"/>
      <w:lvlJc w:val="left"/>
      <w:pPr>
        <w:ind w:left="6895" w:hanging="351"/>
      </w:pPr>
      <w:rPr>
        <w:rFonts w:hint="default"/>
        <w:lang w:val="ru-RU" w:eastAsia="en-US" w:bidi="ar-SA"/>
      </w:rPr>
    </w:lvl>
    <w:lvl w:ilvl="6" w:tplc="7F5EBD46">
      <w:numFmt w:val="bullet"/>
      <w:lvlText w:val="•"/>
      <w:lvlJc w:val="left"/>
      <w:pPr>
        <w:ind w:left="7693" w:hanging="351"/>
      </w:pPr>
      <w:rPr>
        <w:rFonts w:hint="default"/>
        <w:lang w:val="ru-RU" w:eastAsia="en-US" w:bidi="ar-SA"/>
      </w:rPr>
    </w:lvl>
    <w:lvl w:ilvl="7" w:tplc="993AB458">
      <w:numFmt w:val="bullet"/>
      <w:lvlText w:val="•"/>
      <w:lvlJc w:val="left"/>
      <w:pPr>
        <w:ind w:left="8490" w:hanging="351"/>
      </w:pPr>
      <w:rPr>
        <w:rFonts w:hint="default"/>
        <w:lang w:val="ru-RU" w:eastAsia="en-US" w:bidi="ar-SA"/>
      </w:rPr>
    </w:lvl>
    <w:lvl w:ilvl="8" w:tplc="010C7052">
      <w:numFmt w:val="bullet"/>
      <w:lvlText w:val="•"/>
      <w:lvlJc w:val="left"/>
      <w:pPr>
        <w:ind w:left="9288" w:hanging="351"/>
      </w:pPr>
      <w:rPr>
        <w:rFonts w:hint="default"/>
        <w:lang w:val="ru-RU" w:eastAsia="en-US" w:bidi="ar-SA"/>
      </w:rPr>
    </w:lvl>
  </w:abstractNum>
  <w:abstractNum w:abstractNumId="2">
    <w:nsid w:val="18BB64D7"/>
    <w:multiLevelType w:val="hybridMultilevel"/>
    <w:tmpl w:val="CC36C0C6"/>
    <w:lvl w:ilvl="0" w:tplc="1DEC47CC">
      <w:numFmt w:val="bullet"/>
      <w:lvlText w:val=""/>
      <w:lvlJc w:val="left"/>
      <w:pPr>
        <w:ind w:left="823" w:hanging="40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2476A0">
      <w:numFmt w:val="bullet"/>
      <w:lvlText w:val="•"/>
      <w:lvlJc w:val="left"/>
      <w:pPr>
        <w:ind w:left="1826" w:hanging="404"/>
      </w:pPr>
      <w:rPr>
        <w:rFonts w:hint="default"/>
        <w:lang w:val="ru-RU" w:eastAsia="en-US" w:bidi="ar-SA"/>
      </w:rPr>
    </w:lvl>
    <w:lvl w:ilvl="2" w:tplc="36D4D936">
      <w:numFmt w:val="bullet"/>
      <w:lvlText w:val="•"/>
      <w:lvlJc w:val="left"/>
      <w:pPr>
        <w:ind w:left="2832" w:hanging="404"/>
      </w:pPr>
      <w:rPr>
        <w:rFonts w:hint="default"/>
        <w:lang w:val="ru-RU" w:eastAsia="en-US" w:bidi="ar-SA"/>
      </w:rPr>
    </w:lvl>
    <w:lvl w:ilvl="3" w:tplc="A316F546">
      <w:numFmt w:val="bullet"/>
      <w:lvlText w:val="•"/>
      <w:lvlJc w:val="left"/>
      <w:pPr>
        <w:ind w:left="3839" w:hanging="404"/>
      </w:pPr>
      <w:rPr>
        <w:rFonts w:hint="default"/>
        <w:lang w:val="ru-RU" w:eastAsia="en-US" w:bidi="ar-SA"/>
      </w:rPr>
    </w:lvl>
    <w:lvl w:ilvl="4" w:tplc="356E4914">
      <w:numFmt w:val="bullet"/>
      <w:lvlText w:val="•"/>
      <w:lvlJc w:val="left"/>
      <w:pPr>
        <w:ind w:left="4845" w:hanging="404"/>
      </w:pPr>
      <w:rPr>
        <w:rFonts w:hint="default"/>
        <w:lang w:val="ru-RU" w:eastAsia="en-US" w:bidi="ar-SA"/>
      </w:rPr>
    </w:lvl>
    <w:lvl w:ilvl="5" w:tplc="FC0AAF34">
      <w:numFmt w:val="bullet"/>
      <w:lvlText w:val="•"/>
      <w:lvlJc w:val="left"/>
      <w:pPr>
        <w:ind w:left="5852" w:hanging="404"/>
      </w:pPr>
      <w:rPr>
        <w:rFonts w:hint="default"/>
        <w:lang w:val="ru-RU" w:eastAsia="en-US" w:bidi="ar-SA"/>
      </w:rPr>
    </w:lvl>
    <w:lvl w:ilvl="6" w:tplc="0B90F1D6">
      <w:numFmt w:val="bullet"/>
      <w:lvlText w:val="•"/>
      <w:lvlJc w:val="left"/>
      <w:pPr>
        <w:ind w:left="6858" w:hanging="404"/>
      </w:pPr>
      <w:rPr>
        <w:rFonts w:hint="default"/>
        <w:lang w:val="ru-RU" w:eastAsia="en-US" w:bidi="ar-SA"/>
      </w:rPr>
    </w:lvl>
    <w:lvl w:ilvl="7" w:tplc="28DCF33E">
      <w:numFmt w:val="bullet"/>
      <w:lvlText w:val="•"/>
      <w:lvlJc w:val="left"/>
      <w:pPr>
        <w:ind w:left="7864" w:hanging="404"/>
      </w:pPr>
      <w:rPr>
        <w:rFonts w:hint="default"/>
        <w:lang w:val="ru-RU" w:eastAsia="en-US" w:bidi="ar-SA"/>
      </w:rPr>
    </w:lvl>
    <w:lvl w:ilvl="8" w:tplc="31ACE2BE">
      <w:numFmt w:val="bullet"/>
      <w:lvlText w:val="•"/>
      <w:lvlJc w:val="left"/>
      <w:pPr>
        <w:ind w:left="8871" w:hanging="404"/>
      </w:pPr>
      <w:rPr>
        <w:rFonts w:hint="default"/>
        <w:lang w:val="ru-RU" w:eastAsia="en-US" w:bidi="ar-SA"/>
      </w:rPr>
    </w:lvl>
  </w:abstractNum>
  <w:abstractNum w:abstractNumId="3">
    <w:nsid w:val="2C7C52BB"/>
    <w:multiLevelType w:val="hybridMultilevel"/>
    <w:tmpl w:val="16FC0F2C"/>
    <w:lvl w:ilvl="0" w:tplc="52645C72">
      <w:numFmt w:val="bullet"/>
      <w:lvlText w:val=""/>
      <w:lvlJc w:val="left"/>
      <w:pPr>
        <w:ind w:left="1094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A9BA2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2" w:tplc="08169B9A">
      <w:numFmt w:val="bullet"/>
      <w:lvlText w:val="•"/>
      <w:lvlJc w:val="left"/>
      <w:pPr>
        <w:ind w:left="3056" w:hanging="428"/>
      </w:pPr>
      <w:rPr>
        <w:rFonts w:hint="default"/>
        <w:lang w:val="ru-RU" w:eastAsia="en-US" w:bidi="ar-SA"/>
      </w:rPr>
    </w:lvl>
    <w:lvl w:ilvl="3" w:tplc="D0E46B9E">
      <w:numFmt w:val="bullet"/>
      <w:lvlText w:val="•"/>
      <w:lvlJc w:val="left"/>
      <w:pPr>
        <w:ind w:left="4035" w:hanging="428"/>
      </w:pPr>
      <w:rPr>
        <w:rFonts w:hint="default"/>
        <w:lang w:val="ru-RU" w:eastAsia="en-US" w:bidi="ar-SA"/>
      </w:rPr>
    </w:lvl>
    <w:lvl w:ilvl="4" w:tplc="E4204508">
      <w:numFmt w:val="bullet"/>
      <w:lvlText w:val="•"/>
      <w:lvlJc w:val="left"/>
      <w:pPr>
        <w:ind w:left="5013" w:hanging="428"/>
      </w:pPr>
      <w:rPr>
        <w:rFonts w:hint="default"/>
        <w:lang w:val="ru-RU" w:eastAsia="en-US" w:bidi="ar-SA"/>
      </w:rPr>
    </w:lvl>
    <w:lvl w:ilvl="5" w:tplc="D4266EB0">
      <w:numFmt w:val="bullet"/>
      <w:lvlText w:val="•"/>
      <w:lvlJc w:val="left"/>
      <w:pPr>
        <w:ind w:left="5992" w:hanging="428"/>
      </w:pPr>
      <w:rPr>
        <w:rFonts w:hint="default"/>
        <w:lang w:val="ru-RU" w:eastAsia="en-US" w:bidi="ar-SA"/>
      </w:rPr>
    </w:lvl>
    <w:lvl w:ilvl="6" w:tplc="BCE41E42">
      <w:numFmt w:val="bullet"/>
      <w:lvlText w:val="•"/>
      <w:lvlJc w:val="left"/>
      <w:pPr>
        <w:ind w:left="6970" w:hanging="428"/>
      </w:pPr>
      <w:rPr>
        <w:rFonts w:hint="default"/>
        <w:lang w:val="ru-RU" w:eastAsia="en-US" w:bidi="ar-SA"/>
      </w:rPr>
    </w:lvl>
    <w:lvl w:ilvl="7" w:tplc="3312C064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5064A14A">
      <w:numFmt w:val="bullet"/>
      <w:lvlText w:val="•"/>
      <w:lvlJc w:val="left"/>
      <w:pPr>
        <w:ind w:left="8927" w:hanging="428"/>
      </w:pPr>
      <w:rPr>
        <w:rFonts w:hint="default"/>
        <w:lang w:val="ru-RU" w:eastAsia="en-US" w:bidi="ar-SA"/>
      </w:rPr>
    </w:lvl>
  </w:abstractNum>
  <w:abstractNum w:abstractNumId="4">
    <w:nsid w:val="35D8638D"/>
    <w:multiLevelType w:val="hybridMultilevel"/>
    <w:tmpl w:val="C02E1D4C"/>
    <w:lvl w:ilvl="0" w:tplc="71309B12">
      <w:start w:val="1"/>
      <w:numFmt w:val="decimal"/>
      <w:lvlText w:val="%1."/>
      <w:lvlJc w:val="left"/>
      <w:pPr>
        <w:ind w:left="905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DCC3634">
      <w:numFmt w:val="bullet"/>
      <w:lvlText w:val="•"/>
      <w:lvlJc w:val="left"/>
      <w:pPr>
        <w:ind w:left="1471" w:hanging="4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39A0F28">
      <w:numFmt w:val="bullet"/>
      <w:lvlText w:val="•"/>
      <w:lvlJc w:val="left"/>
      <w:pPr>
        <w:ind w:left="2524" w:hanging="432"/>
      </w:pPr>
      <w:rPr>
        <w:rFonts w:hint="default"/>
        <w:lang w:val="ru-RU" w:eastAsia="en-US" w:bidi="ar-SA"/>
      </w:rPr>
    </w:lvl>
    <w:lvl w:ilvl="3" w:tplc="DAA20292">
      <w:numFmt w:val="bullet"/>
      <w:lvlText w:val="•"/>
      <w:lvlJc w:val="left"/>
      <w:pPr>
        <w:ind w:left="3569" w:hanging="432"/>
      </w:pPr>
      <w:rPr>
        <w:rFonts w:hint="default"/>
        <w:lang w:val="ru-RU" w:eastAsia="en-US" w:bidi="ar-SA"/>
      </w:rPr>
    </w:lvl>
    <w:lvl w:ilvl="4" w:tplc="F2762808">
      <w:numFmt w:val="bullet"/>
      <w:lvlText w:val="•"/>
      <w:lvlJc w:val="left"/>
      <w:pPr>
        <w:ind w:left="4614" w:hanging="432"/>
      </w:pPr>
      <w:rPr>
        <w:rFonts w:hint="default"/>
        <w:lang w:val="ru-RU" w:eastAsia="en-US" w:bidi="ar-SA"/>
      </w:rPr>
    </w:lvl>
    <w:lvl w:ilvl="5" w:tplc="29B806FA">
      <w:numFmt w:val="bullet"/>
      <w:lvlText w:val="•"/>
      <w:lvlJc w:val="left"/>
      <w:pPr>
        <w:ind w:left="5659" w:hanging="432"/>
      </w:pPr>
      <w:rPr>
        <w:rFonts w:hint="default"/>
        <w:lang w:val="ru-RU" w:eastAsia="en-US" w:bidi="ar-SA"/>
      </w:rPr>
    </w:lvl>
    <w:lvl w:ilvl="6" w:tplc="09B846E8">
      <w:numFmt w:val="bullet"/>
      <w:lvlText w:val="•"/>
      <w:lvlJc w:val="left"/>
      <w:pPr>
        <w:ind w:left="6704" w:hanging="432"/>
      </w:pPr>
      <w:rPr>
        <w:rFonts w:hint="default"/>
        <w:lang w:val="ru-RU" w:eastAsia="en-US" w:bidi="ar-SA"/>
      </w:rPr>
    </w:lvl>
    <w:lvl w:ilvl="7" w:tplc="84BA5F76">
      <w:numFmt w:val="bullet"/>
      <w:lvlText w:val="•"/>
      <w:lvlJc w:val="left"/>
      <w:pPr>
        <w:ind w:left="7749" w:hanging="432"/>
      </w:pPr>
      <w:rPr>
        <w:rFonts w:hint="default"/>
        <w:lang w:val="ru-RU" w:eastAsia="en-US" w:bidi="ar-SA"/>
      </w:rPr>
    </w:lvl>
    <w:lvl w:ilvl="8" w:tplc="C98A53BE">
      <w:numFmt w:val="bullet"/>
      <w:lvlText w:val="•"/>
      <w:lvlJc w:val="left"/>
      <w:pPr>
        <w:ind w:left="8794" w:hanging="432"/>
      </w:pPr>
      <w:rPr>
        <w:rFonts w:hint="default"/>
        <w:lang w:val="ru-RU" w:eastAsia="en-US" w:bidi="ar-SA"/>
      </w:rPr>
    </w:lvl>
  </w:abstractNum>
  <w:abstractNum w:abstractNumId="5">
    <w:nsid w:val="53F0641F"/>
    <w:multiLevelType w:val="hybridMultilevel"/>
    <w:tmpl w:val="2FD0ACA8"/>
    <w:lvl w:ilvl="0" w:tplc="43B0317E">
      <w:numFmt w:val="bullet"/>
      <w:lvlText w:val="-"/>
      <w:lvlJc w:val="left"/>
      <w:pPr>
        <w:ind w:left="11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E0836D4">
      <w:numFmt w:val="bullet"/>
      <w:lvlText w:val="•"/>
      <w:lvlJc w:val="left"/>
      <w:pPr>
        <w:ind w:left="1196" w:hanging="202"/>
      </w:pPr>
      <w:rPr>
        <w:rFonts w:hint="default"/>
        <w:lang w:val="ru-RU" w:eastAsia="en-US" w:bidi="ar-SA"/>
      </w:rPr>
    </w:lvl>
    <w:lvl w:ilvl="2" w:tplc="EAB6C746">
      <w:numFmt w:val="bullet"/>
      <w:lvlText w:val="•"/>
      <w:lvlJc w:val="left"/>
      <w:pPr>
        <w:ind w:left="2272" w:hanging="202"/>
      </w:pPr>
      <w:rPr>
        <w:rFonts w:hint="default"/>
        <w:lang w:val="ru-RU" w:eastAsia="en-US" w:bidi="ar-SA"/>
      </w:rPr>
    </w:lvl>
    <w:lvl w:ilvl="3" w:tplc="7562BF7A">
      <w:numFmt w:val="bullet"/>
      <w:lvlText w:val="•"/>
      <w:lvlJc w:val="left"/>
      <w:pPr>
        <w:ind w:left="3349" w:hanging="202"/>
      </w:pPr>
      <w:rPr>
        <w:rFonts w:hint="default"/>
        <w:lang w:val="ru-RU" w:eastAsia="en-US" w:bidi="ar-SA"/>
      </w:rPr>
    </w:lvl>
    <w:lvl w:ilvl="4" w:tplc="58423E8E">
      <w:numFmt w:val="bullet"/>
      <w:lvlText w:val="•"/>
      <w:lvlJc w:val="left"/>
      <w:pPr>
        <w:ind w:left="4425" w:hanging="202"/>
      </w:pPr>
      <w:rPr>
        <w:rFonts w:hint="default"/>
        <w:lang w:val="ru-RU" w:eastAsia="en-US" w:bidi="ar-SA"/>
      </w:rPr>
    </w:lvl>
    <w:lvl w:ilvl="5" w:tplc="3D08E6E2">
      <w:numFmt w:val="bullet"/>
      <w:lvlText w:val="•"/>
      <w:lvlJc w:val="left"/>
      <w:pPr>
        <w:ind w:left="5502" w:hanging="202"/>
      </w:pPr>
      <w:rPr>
        <w:rFonts w:hint="default"/>
        <w:lang w:val="ru-RU" w:eastAsia="en-US" w:bidi="ar-SA"/>
      </w:rPr>
    </w:lvl>
    <w:lvl w:ilvl="6" w:tplc="33CC88B4">
      <w:numFmt w:val="bullet"/>
      <w:lvlText w:val="•"/>
      <w:lvlJc w:val="left"/>
      <w:pPr>
        <w:ind w:left="6578" w:hanging="202"/>
      </w:pPr>
      <w:rPr>
        <w:rFonts w:hint="default"/>
        <w:lang w:val="ru-RU" w:eastAsia="en-US" w:bidi="ar-SA"/>
      </w:rPr>
    </w:lvl>
    <w:lvl w:ilvl="7" w:tplc="0482638A">
      <w:numFmt w:val="bullet"/>
      <w:lvlText w:val="•"/>
      <w:lvlJc w:val="left"/>
      <w:pPr>
        <w:ind w:left="7654" w:hanging="202"/>
      </w:pPr>
      <w:rPr>
        <w:rFonts w:hint="default"/>
        <w:lang w:val="ru-RU" w:eastAsia="en-US" w:bidi="ar-SA"/>
      </w:rPr>
    </w:lvl>
    <w:lvl w:ilvl="8" w:tplc="0568C81A">
      <w:numFmt w:val="bullet"/>
      <w:lvlText w:val="•"/>
      <w:lvlJc w:val="left"/>
      <w:pPr>
        <w:ind w:left="8731" w:hanging="202"/>
      </w:pPr>
      <w:rPr>
        <w:rFonts w:hint="default"/>
        <w:lang w:val="ru-RU" w:eastAsia="en-US" w:bidi="ar-SA"/>
      </w:rPr>
    </w:lvl>
  </w:abstractNum>
  <w:abstractNum w:abstractNumId="6">
    <w:nsid w:val="7EAD7885"/>
    <w:multiLevelType w:val="hybridMultilevel"/>
    <w:tmpl w:val="B3B6EBB4"/>
    <w:lvl w:ilvl="0" w:tplc="E648E884">
      <w:numFmt w:val="bullet"/>
      <w:lvlText w:val="-"/>
      <w:lvlJc w:val="left"/>
      <w:pPr>
        <w:ind w:left="83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008C72">
      <w:numFmt w:val="bullet"/>
      <w:lvlText w:val="•"/>
      <w:lvlJc w:val="left"/>
      <w:pPr>
        <w:ind w:left="1844" w:hanging="164"/>
      </w:pPr>
      <w:rPr>
        <w:rFonts w:hint="default"/>
        <w:lang w:val="ru-RU" w:eastAsia="en-US" w:bidi="ar-SA"/>
      </w:rPr>
    </w:lvl>
    <w:lvl w:ilvl="2" w:tplc="53C8AFF0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3" w:tplc="1DDCE496">
      <w:numFmt w:val="bullet"/>
      <w:lvlText w:val="•"/>
      <w:lvlJc w:val="left"/>
      <w:pPr>
        <w:ind w:left="3853" w:hanging="164"/>
      </w:pPr>
      <w:rPr>
        <w:rFonts w:hint="default"/>
        <w:lang w:val="ru-RU" w:eastAsia="en-US" w:bidi="ar-SA"/>
      </w:rPr>
    </w:lvl>
    <w:lvl w:ilvl="4" w:tplc="E1F2AAB6">
      <w:numFmt w:val="bullet"/>
      <w:lvlText w:val="•"/>
      <w:lvlJc w:val="left"/>
      <w:pPr>
        <w:ind w:left="4857" w:hanging="164"/>
      </w:pPr>
      <w:rPr>
        <w:rFonts w:hint="default"/>
        <w:lang w:val="ru-RU" w:eastAsia="en-US" w:bidi="ar-SA"/>
      </w:rPr>
    </w:lvl>
    <w:lvl w:ilvl="5" w:tplc="7548B00A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6" w:tplc="DEEA6EE0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7" w:tplc="014ADE28">
      <w:numFmt w:val="bullet"/>
      <w:lvlText w:val="•"/>
      <w:lvlJc w:val="left"/>
      <w:pPr>
        <w:ind w:left="7870" w:hanging="164"/>
      </w:pPr>
      <w:rPr>
        <w:rFonts w:hint="default"/>
        <w:lang w:val="ru-RU" w:eastAsia="en-US" w:bidi="ar-SA"/>
      </w:rPr>
    </w:lvl>
    <w:lvl w:ilvl="8" w:tplc="3E5A4FA6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7">
    <w:nsid w:val="7F204A8F"/>
    <w:multiLevelType w:val="hybridMultilevel"/>
    <w:tmpl w:val="48D6B2CE"/>
    <w:lvl w:ilvl="0" w:tplc="1B1AF6B8">
      <w:start w:val="1"/>
      <w:numFmt w:val="decimal"/>
      <w:lvlText w:val="%1."/>
      <w:lvlJc w:val="left"/>
      <w:pPr>
        <w:ind w:left="13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5EFD0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EB386AE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3" w:tplc="64C0775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BCB4D84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5" w:tplc="A5BEF164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3C26DA9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4F3C0F2A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45646A90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8">
    <w:nsid w:val="7F320041"/>
    <w:multiLevelType w:val="hybridMultilevel"/>
    <w:tmpl w:val="B7165AE0"/>
    <w:lvl w:ilvl="0" w:tplc="9B9633AE">
      <w:start w:val="1"/>
      <w:numFmt w:val="decimal"/>
      <w:lvlText w:val="%1."/>
      <w:lvlJc w:val="left"/>
      <w:pPr>
        <w:ind w:left="665" w:hanging="24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 w:tplc="F6527156">
      <w:numFmt w:val="bullet"/>
      <w:lvlText w:val="•"/>
      <w:lvlJc w:val="left"/>
      <w:pPr>
        <w:ind w:left="139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5EC72C0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D38E78BA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FDEAAEC4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5" w:tplc="436ACBB2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F5541E44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 w:tplc="6406BE34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898C2D7A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457D6"/>
    <w:rsid w:val="00024BF3"/>
    <w:rsid w:val="000416A4"/>
    <w:rsid w:val="00146C28"/>
    <w:rsid w:val="001F19B0"/>
    <w:rsid w:val="00293727"/>
    <w:rsid w:val="00296B91"/>
    <w:rsid w:val="00324EB6"/>
    <w:rsid w:val="00481913"/>
    <w:rsid w:val="00551F27"/>
    <w:rsid w:val="00622DB8"/>
    <w:rsid w:val="006457D6"/>
    <w:rsid w:val="006D6514"/>
    <w:rsid w:val="008A2180"/>
    <w:rsid w:val="00913D79"/>
    <w:rsid w:val="0092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7D6"/>
  </w:style>
  <w:style w:type="table" w:customStyle="1" w:styleId="TableNormal">
    <w:name w:val="Table Normal"/>
    <w:uiPriority w:val="2"/>
    <w:semiHidden/>
    <w:unhideWhenUsed/>
    <w:qFormat/>
    <w:rsid w:val="006457D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5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5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457D6"/>
    <w:pPr>
      <w:widowControl w:val="0"/>
      <w:autoSpaceDE w:val="0"/>
      <w:autoSpaceDN w:val="0"/>
      <w:spacing w:after="0" w:line="240" w:lineRule="auto"/>
      <w:ind w:left="1399" w:hanging="36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645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4045D-D8BD-4A06-95DE-5FA4B9C8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OrlikTR_VirtualReal</cp:lastModifiedBy>
  <cp:revision>2</cp:revision>
  <dcterms:created xsi:type="dcterms:W3CDTF">2021-10-16T11:03:00Z</dcterms:created>
  <dcterms:modified xsi:type="dcterms:W3CDTF">2021-10-16T11:03:00Z</dcterms:modified>
</cp:coreProperties>
</file>